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8B" w:rsidRDefault="00F03C9E">
      <w:pPr>
        <w:spacing w:before="100" w:beforeAutospacing="1" w:after="600"/>
        <w:outlineLvl w:val="4"/>
        <w:rPr>
          <w:rFonts w:ascii="Times New Roman" w:eastAsia="Times New Roman" w:hAnsi="Times New Roman"/>
          <w:caps/>
          <w:color w:val="333333"/>
          <w:sz w:val="16"/>
        </w:rPr>
      </w:pPr>
      <w:r>
        <w:rPr>
          <w:rFonts w:ascii="Times New Roman" w:eastAsia="Times New Roman" w:hAnsi="Times New Roman"/>
          <w:caps/>
          <w:color w:val="333333"/>
          <w:sz w:val="16"/>
        </w:rPr>
        <w:t xml:space="preserve">                                                        Договор на оказание Платных  медицинских услуг </w:t>
      </w:r>
    </w:p>
    <w:p w:rsidR="00C7718B" w:rsidRDefault="00F03C9E">
      <w:pPr>
        <w:rPr>
          <w:rFonts w:ascii="Times New Roman" w:eastAsia="Times New Roman" w:hAnsi="Times New Roman"/>
          <w:color w:val="333333"/>
          <w:sz w:val="16"/>
        </w:rPr>
      </w:pPr>
      <w:r>
        <w:rPr>
          <w:rFonts w:ascii="Times New Roman" w:eastAsia="Times New Roman" w:hAnsi="Times New Roman"/>
          <w:color w:val="333333"/>
          <w:sz w:val="16"/>
        </w:rPr>
        <w:t xml:space="preserve">г. _Таганрог___________________ </w:t>
      </w:r>
      <w:r>
        <w:rPr>
          <w:rFonts w:ascii="Times New Roman" w:eastAsia="Times New Roman" w:hAnsi="Times New Roman"/>
          <w:color w:val="FFFFFF"/>
          <w:sz w:val="16"/>
        </w:rPr>
        <w:t>___________________________</w:t>
      </w:r>
      <w:r>
        <w:rPr>
          <w:rFonts w:ascii="Times New Roman" w:eastAsia="Times New Roman" w:hAnsi="Times New Roman"/>
          <w:color w:val="333333"/>
          <w:sz w:val="16"/>
        </w:rPr>
        <w:t xml:space="preserve">«___» ______________ _______ г. </w:t>
      </w:r>
    </w:p>
    <w:p w:rsidR="00C7718B" w:rsidRDefault="00F03C9E">
      <w:pPr>
        <w:divId w:val="190341601"/>
        <w:rPr>
          <w:rFonts w:ascii="Times New Roman" w:eastAsia="Times New Roman" w:hAnsi="Times New Roman"/>
          <w:color w:val="333333"/>
          <w:sz w:val="16"/>
        </w:rPr>
      </w:pPr>
      <w:r>
        <w:rPr>
          <w:rFonts w:ascii="Times New Roman" w:eastAsia="Times New Roman" w:hAnsi="Times New Roman"/>
          <w:color w:val="333333"/>
          <w:sz w:val="16"/>
        </w:rPr>
        <w:t xml:space="preserve">ООО» </w:t>
      </w:r>
      <w:proofErr w:type="spellStart"/>
      <w:r>
        <w:rPr>
          <w:rFonts w:ascii="Times New Roman" w:eastAsia="Times New Roman" w:hAnsi="Times New Roman"/>
          <w:color w:val="333333"/>
          <w:sz w:val="16"/>
        </w:rPr>
        <w:t>КаСта</w:t>
      </w:r>
      <w:proofErr w:type="spellEnd"/>
      <w:r>
        <w:rPr>
          <w:rFonts w:ascii="Times New Roman" w:eastAsia="Times New Roman" w:hAnsi="Times New Roman"/>
          <w:color w:val="333333"/>
          <w:sz w:val="16"/>
        </w:rPr>
        <w:t xml:space="preserve">», действующее на основании Устава , в </w:t>
      </w:r>
      <w:proofErr w:type="spellStart"/>
      <w:r>
        <w:rPr>
          <w:rFonts w:ascii="Times New Roman" w:eastAsia="Times New Roman" w:hAnsi="Times New Roman"/>
          <w:color w:val="333333"/>
          <w:sz w:val="16"/>
        </w:rPr>
        <w:t>соответстви</w:t>
      </w:r>
      <w:proofErr w:type="spellEnd"/>
      <w:r>
        <w:rPr>
          <w:rFonts w:ascii="Times New Roman" w:eastAsia="Times New Roman" w:hAnsi="Times New Roman"/>
          <w:color w:val="333333"/>
          <w:sz w:val="16"/>
        </w:rPr>
        <w:t xml:space="preserve"> с Лицензией на право осуществления медицинской деят</w:t>
      </w:r>
      <w:r w:rsidR="000F14F7">
        <w:rPr>
          <w:rFonts w:ascii="Times New Roman" w:eastAsia="Times New Roman" w:hAnsi="Times New Roman"/>
          <w:color w:val="333333"/>
          <w:sz w:val="16"/>
        </w:rPr>
        <w:t>ельности( регистрационный номер № ЛО-61-01-005537 от 2.11.2016</w:t>
      </w:r>
      <w:r>
        <w:rPr>
          <w:rFonts w:ascii="Times New Roman" w:eastAsia="Times New Roman" w:hAnsi="Times New Roman"/>
          <w:color w:val="333333"/>
          <w:sz w:val="16"/>
        </w:rPr>
        <w:t xml:space="preserve"> , выданной Министерством Здравоохранения РО, Ростов-на-Дону, ул. 1-й Конной армии,33, телефон </w:t>
      </w:r>
      <w:r w:rsidR="000F14F7">
        <w:rPr>
          <w:rFonts w:ascii="Times New Roman" w:eastAsia="Times New Roman" w:hAnsi="Times New Roman"/>
          <w:color w:val="333333"/>
          <w:sz w:val="16"/>
        </w:rPr>
        <w:t>8(863) 242-41-09), ОГРН</w:t>
      </w:r>
      <w:r w:rsidR="000F14F7" w:rsidRPr="003B62A9">
        <w:rPr>
          <w:rFonts w:ascii="Times New Roman" w:hAnsi="Times New Roman"/>
          <w:bCs/>
          <w:color w:val="524F4F"/>
          <w:sz w:val="16"/>
        </w:rPr>
        <w:t>1116154005725</w:t>
      </w:r>
      <w:r w:rsidR="000F14F7">
        <w:rPr>
          <w:rFonts w:ascii="Times New Roman" w:eastAsia="Times New Roman" w:hAnsi="Times New Roman"/>
          <w:color w:val="333333"/>
          <w:sz w:val="16"/>
        </w:rPr>
        <w:t xml:space="preserve"> </w:t>
      </w:r>
      <w:r>
        <w:rPr>
          <w:rFonts w:ascii="Times New Roman" w:eastAsia="Times New Roman" w:hAnsi="Times New Roman"/>
          <w:color w:val="333333"/>
          <w:sz w:val="16"/>
        </w:rPr>
        <w:t xml:space="preserve">, в лице генерального директора </w:t>
      </w:r>
      <w:proofErr w:type="spellStart"/>
      <w:r>
        <w:rPr>
          <w:rFonts w:ascii="Times New Roman" w:eastAsia="Times New Roman" w:hAnsi="Times New Roman"/>
          <w:color w:val="333333"/>
          <w:sz w:val="16"/>
        </w:rPr>
        <w:t>Самохваловой</w:t>
      </w:r>
      <w:proofErr w:type="spellEnd"/>
      <w:r>
        <w:rPr>
          <w:rFonts w:ascii="Times New Roman" w:eastAsia="Times New Roman" w:hAnsi="Times New Roman"/>
          <w:color w:val="333333"/>
          <w:sz w:val="16"/>
        </w:rPr>
        <w:t xml:space="preserve"> М.В, именуемый в дальнейшем «</w:t>
      </w:r>
      <w:r>
        <w:rPr>
          <w:rFonts w:ascii="Times New Roman" w:eastAsia="Times New Roman" w:hAnsi="Times New Roman"/>
          <w:b/>
          <w:bCs/>
          <w:color w:val="333333"/>
          <w:sz w:val="16"/>
        </w:rPr>
        <w:t>Исполнитель</w:t>
      </w:r>
      <w:r>
        <w:rPr>
          <w:rFonts w:ascii="Times New Roman" w:eastAsia="Times New Roman" w:hAnsi="Times New Roman"/>
          <w:color w:val="333333"/>
          <w:sz w:val="16"/>
        </w:rPr>
        <w:t xml:space="preserve">», с одной стороны, и гражданин ________________________________________, заключили настоящий договор, в дальнейшем «Договор», о нижеследующем. </w:t>
      </w:r>
    </w:p>
    <w:p w:rsidR="00C7718B" w:rsidRDefault="00F03C9E">
      <w:pPr>
        <w:divId w:val="190341601"/>
        <w:rPr>
          <w:rFonts w:ascii="Times New Roman" w:eastAsia="Times New Roman" w:hAnsi="Times New Roman"/>
          <w:color w:val="333333"/>
          <w:sz w:val="16"/>
        </w:rPr>
      </w:pPr>
      <w:r>
        <w:rPr>
          <w:rFonts w:ascii="Times New Roman" w:eastAsia="Times New Roman" w:hAnsi="Times New Roman"/>
          <w:color w:val="333333"/>
          <w:sz w:val="16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caps/>
          <w:color w:val="333333"/>
          <w:sz w:val="16"/>
        </w:rPr>
        <w:t>1. ПРЕДМЕТ ДОГОВОРА</w:t>
      </w:r>
    </w:p>
    <w:p w:rsidR="00C7718B" w:rsidRDefault="00F03C9E">
      <w:pPr>
        <w:divId w:val="190341601"/>
        <w:rPr>
          <w:rFonts w:ascii="Times New Roman" w:eastAsiaTheme="minorEastAsia" w:hAnsi="Times New Roman"/>
          <w:color w:val="333333"/>
          <w:sz w:val="16"/>
        </w:rPr>
      </w:pPr>
      <w:r>
        <w:rPr>
          <w:rFonts w:ascii="Times New Roman" w:eastAsiaTheme="minorEastAsia" w:hAnsi="Times New Roman"/>
          <w:color w:val="333333"/>
          <w:sz w:val="16"/>
        </w:rPr>
        <w:t>1.1.ПАЦИЕНТ поручает, а исполнитель обязует</w:t>
      </w:r>
      <w:r w:rsidR="000F14F7">
        <w:rPr>
          <w:rFonts w:ascii="Times New Roman" w:eastAsiaTheme="minorEastAsia" w:hAnsi="Times New Roman"/>
          <w:color w:val="333333"/>
          <w:sz w:val="16"/>
        </w:rPr>
        <w:t>ся в период времени, согласованны</w:t>
      </w:r>
      <w:r>
        <w:rPr>
          <w:rFonts w:ascii="Times New Roman" w:eastAsiaTheme="minorEastAsia" w:hAnsi="Times New Roman"/>
          <w:color w:val="333333"/>
          <w:sz w:val="16"/>
        </w:rPr>
        <w:t>й сторонами, выполнить работы по оказанию платной стоматологической помощи</w:t>
      </w:r>
      <w:r w:rsidR="000F14F7">
        <w:rPr>
          <w:rFonts w:ascii="Times New Roman" w:eastAsiaTheme="minorEastAsia" w:hAnsi="Times New Roman"/>
          <w:color w:val="333333"/>
          <w:sz w:val="16"/>
        </w:rPr>
        <w:t>.</w:t>
      </w:r>
    </w:p>
    <w:p w:rsidR="00C7718B" w:rsidRDefault="00F03C9E">
      <w:pPr>
        <w:divId w:val="190341601"/>
        <w:rPr>
          <w:rFonts w:ascii="Times New Roman" w:eastAsiaTheme="minorEastAsia" w:hAnsi="Times New Roman"/>
          <w:color w:val="333333"/>
          <w:sz w:val="16"/>
        </w:rPr>
      </w:pPr>
      <w:r>
        <w:rPr>
          <w:rFonts w:ascii="Times New Roman" w:eastAsiaTheme="minorEastAsia" w:hAnsi="Times New Roman"/>
          <w:color w:val="333333"/>
          <w:sz w:val="16"/>
        </w:rPr>
        <w:t xml:space="preserve">1.2.Проведение собеседования, осмотр ПАЦИЕНТА с проведением по показаниям дополнительных методов обследования(рентгенографических и других необходимых диагностических мероприятий) для установления предварительного диагноза и объема необходимого лечения, поручается </w:t>
      </w:r>
      <w:proofErr w:type="spellStart"/>
      <w:r>
        <w:rPr>
          <w:rFonts w:ascii="Times New Roman" w:eastAsiaTheme="minorEastAsia" w:hAnsi="Times New Roman"/>
          <w:color w:val="333333"/>
          <w:sz w:val="16"/>
        </w:rPr>
        <w:t>врачу____________________________________________</w:t>
      </w:r>
      <w:proofErr w:type="spellEnd"/>
      <w:r>
        <w:rPr>
          <w:rFonts w:ascii="Times New Roman" w:eastAsiaTheme="minorEastAsia" w:hAnsi="Times New Roman"/>
          <w:color w:val="333333"/>
          <w:sz w:val="16"/>
        </w:rPr>
        <w:t>( ф.и.о.   врача).</w:t>
      </w:r>
    </w:p>
    <w:p w:rsidR="00C7718B" w:rsidRDefault="00F03C9E">
      <w:pPr>
        <w:divId w:val="190341601"/>
        <w:rPr>
          <w:rFonts w:ascii="Times New Roman" w:eastAsiaTheme="minorEastAsia" w:hAnsi="Times New Roman"/>
          <w:color w:val="333333"/>
          <w:sz w:val="16"/>
        </w:rPr>
      </w:pPr>
      <w:r>
        <w:rPr>
          <w:rFonts w:ascii="Times New Roman" w:eastAsiaTheme="minorEastAsia" w:hAnsi="Times New Roman"/>
          <w:color w:val="333333"/>
          <w:sz w:val="16"/>
        </w:rPr>
        <w:t>О результатах обследования врач обязан исчерпывающе проинформировать  ПАЦИЕНТА.</w:t>
      </w:r>
    </w:p>
    <w:p w:rsidR="00C7718B" w:rsidRDefault="00F03C9E">
      <w:pPr>
        <w:divId w:val="190341601"/>
        <w:rPr>
          <w:rFonts w:ascii="Times New Roman" w:eastAsiaTheme="minorEastAsia" w:hAnsi="Times New Roman"/>
          <w:color w:val="333333"/>
          <w:sz w:val="16"/>
        </w:rPr>
      </w:pPr>
      <w:r>
        <w:rPr>
          <w:rFonts w:ascii="Times New Roman" w:eastAsiaTheme="minorEastAsia" w:hAnsi="Times New Roman"/>
          <w:color w:val="333333"/>
          <w:sz w:val="16"/>
        </w:rPr>
        <w:t>1.3Лечение поручается врачу________________________________________________________________________(ф.и.о. врача).</w:t>
      </w:r>
    </w:p>
    <w:p w:rsidR="00C7718B" w:rsidRDefault="00F03C9E">
      <w:pPr>
        <w:divId w:val="190341601"/>
        <w:rPr>
          <w:rFonts w:ascii="Times New Roman" w:eastAsiaTheme="minorEastAsia" w:hAnsi="Times New Roman"/>
          <w:color w:val="333333"/>
          <w:sz w:val="16"/>
        </w:rPr>
      </w:pPr>
      <w:r>
        <w:rPr>
          <w:rFonts w:ascii="Times New Roman" w:eastAsiaTheme="minorEastAsia" w:hAnsi="Times New Roman"/>
          <w:color w:val="333333"/>
          <w:sz w:val="16"/>
        </w:rPr>
        <w:t>1.4. В случае отсутствия лечащего врача в день, назначенный для лечения. ИСПОЛНИТЕЛЬ вправе назначить другого врача для проведения лечения.</w:t>
      </w:r>
    </w:p>
    <w:p w:rsidR="00C7718B" w:rsidRDefault="00F03C9E">
      <w:pPr>
        <w:divId w:val="190341601"/>
        <w:rPr>
          <w:rFonts w:ascii="Times New Roman" w:eastAsiaTheme="minorEastAsia" w:hAnsi="Times New Roman"/>
          <w:color w:val="333333"/>
          <w:sz w:val="16"/>
        </w:rPr>
      </w:pPr>
      <w:r>
        <w:rPr>
          <w:rFonts w:ascii="Times New Roman" w:eastAsiaTheme="minorEastAsia" w:hAnsi="Times New Roman"/>
          <w:color w:val="333333"/>
          <w:sz w:val="16"/>
        </w:rPr>
        <w:t>1.5. Объем оказываемых услуг определяется общим состоянием здоровья ПАЦИЕНТА, медицинскими показаниями по стоматологическому лечению, желанием  ПАЦИЕНТА и организационно-техническими возможностями ИСПОЛНИТЕЛЯ.</w:t>
      </w:r>
    </w:p>
    <w:p w:rsidR="00C7718B" w:rsidRDefault="00F03C9E">
      <w:pPr>
        <w:divId w:val="190341601"/>
        <w:rPr>
          <w:rFonts w:ascii="Times New Roman" w:eastAsia="Times New Roman" w:hAnsi="Times New Roman"/>
          <w:color w:val="333333"/>
          <w:sz w:val="16"/>
        </w:rPr>
      </w:pPr>
      <w:r>
        <w:rPr>
          <w:rFonts w:ascii="Times New Roman" w:eastAsiaTheme="minorEastAsia" w:hAnsi="Times New Roman"/>
          <w:color w:val="333333"/>
          <w:sz w:val="16"/>
        </w:rPr>
        <w:t>1.6. Согласно договоренности ИСПОЛНИТЕЛЬ обязуется оказать, а ПАЦИЕНТ оплатить следующие, согласованные сторонами, услуги:</w:t>
      </w:r>
    </w:p>
    <w:tbl>
      <w:tblPr>
        <w:tblStyle w:val="a6"/>
        <w:tblW w:w="0" w:type="auto"/>
        <w:tblInd w:w="108" w:type="dxa"/>
        <w:tblLook w:val="04A0"/>
      </w:tblPr>
      <w:tblGrid>
        <w:gridCol w:w="1487"/>
        <w:gridCol w:w="2766"/>
        <w:gridCol w:w="2268"/>
        <w:gridCol w:w="1134"/>
        <w:gridCol w:w="1134"/>
      </w:tblGrid>
      <w:tr w:rsidR="00C7718B">
        <w:trPr>
          <w:divId w:val="19034160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8B" w:rsidRDefault="00F03C9E">
            <w:pPr>
              <w:rPr>
                <w:rFonts w:ascii="Times New Roman" w:eastAsia="Times New Roman" w:hAnsi="Times New Roman"/>
                <w:color w:val="333333"/>
                <w:sz w:val="16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</w:rPr>
              <w:t xml:space="preserve">      Дата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8B" w:rsidRDefault="00F03C9E">
            <w:pPr>
              <w:rPr>
                <w:rFonts w:ascii="Times New Roman" w:eastAsia="Times New Roman" w:hAnsi="Times New Roman"/>
                <w:color w:val="333333"/>
                <w:sz w:val="16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</w:rPr>
              <w:t>Наименование работ,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8B" w:rsidRDefault="00F03C9E">
            <w:pPr>
              <w:rPr>
                <w:rFonts w:ascii="Times New Roman" w:eastAsia="Times New Roman" w:hAnsi="Times New Roman"/>
                <w:color w:val="333333"/>
                <w:sz w:val="16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</w:rPr>
              <w:t>Ф.И.О. врача, оказывающего услугу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8B" w:rsidRDefault="00F03C9E">
            <w:pPr>
              <w:rPr>
                <w:rFonts w:ascii="Times New Roman" w:eastAsia="Times New Roman" w:hAnsi="Times New Roman"/>
                <w:color w:val="333333"/>
                <w:sz w:val="16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</w:rPr>
              <w:t>Цена</w:t>
            </w:r>
          </w:p>
          <w:p w:rsidR="00C7718B" w:rsidRDefault="00F03C9E">
            <w:pPr>
              <w:rPr>
                <w:rFonts w:ascii="Times New Roman" w:eastAsia="Times New Roman" w:hAnsi="Times New Roman"/>
                <w:color w:val="333333"/>
                <w:sz w:val="16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</w:rPr>
              <w:t>услуги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8B" w:rsidRDefault="00F03C9E">
            <w:pPr>
              <w:rPr>
                <w:rFonts w:ascii="Times New Roman" w:eastAsia="Times New Roman" w:hAnsi="Times New Roman"/>
                <w:color w:val="333333"/>
                <w:sz w:val="16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</w:rPr>
              <w:t>Подпись</w:t>
            </w:r>
          </w:p>
          <w:p w:rsidR="00C7718B" w:rsidRDefault="00F03C9E">
            <w:pPr>
              <w:rPr>
                <w:rFonts w:ascii="Times New Roman" w:eastAsia="Times New Roman" w:hAnsi="Times New Roman"/>
                <w:color w:val="333333"/>
                <w:sz w:val="16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</w:rPr>
              <w:t>врача</w:t>
            </w:r>
          </w:p>
        </w:tc>
      </w:tr>
      <w:tr w:rsidR="00C7718B">
        <w:trPr>
          <w:divId w:val="19034160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B" w:rsidRDefault="00C7718B">
            <w:pPr>
              <w:rPr>
                <w:rFonts w:ascii="Times New Roman" w:eastAsia="Times New Roman" w:hAnsi="Times New Roman"/>
                <w:color w:val="333333"/>
                <w:sz w:val="16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B" w:rsidRDefault="00C7718B">
            <w:pPr>
              <w:rPr>
                <w:rFonts w:ascii="Times New Roman" w:eastAsia="Times New Roman" w:hAnsi="Times New Roman"/>
                <w:color w:val="333333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B" w:rsidRDefault="00C7718B">
            <w:pPr>
              <w:rPr>
                <w:rFonts w:ascii="Times New Roman" w:eastAsia="Times New Roman" w:hAnsi="Times New Roman"/>
                <w:color w:val="333333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B" w:rsidRDefault="00C7718B">
            <w:pPr>
              <w:rPr>
                <w:rFonts w:ascii="Times New Roman" w:eastAsia="Times New Roman" w:hAnsi="Times New Roman"/>
                <w:color w:val="333333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B" w:rsidRDefault="00C7718B">
            <w:pPr>
              <w:rPr>
                <w:rFonts w:ascii="Times New Roman" w:eastAsia="Times New Roman" w:hAnsi="Times New Roman"/>
                <w:color w:val="333333"/>
                <w:sz w:val="16"/>
              </w:rPr>
            </w:pPr>
          </w:p>
        </w:tc>
      </w:tr>
      <w:tr w:rsidR="00C7718B">
        <w:trPr>
          <w:divId w:val="19034160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B" w:rsidRDefault="00C7718B">
            <w:pPr>
              <w:rPr>
                <w:rFonts w:ascii="Times New Roman" w:eastAsia="Times New Roman" w:hAnsi="Times New Roman"/>
                <w:color w:val="333333"/>
                <w:sz w:val="16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B" w:rsidRDefault="00C7718B">
            <w:pPr>
              <w:rPr>
                <w:rFonts w:ascii="Times New Roman" w:eastAsia="Times New Roman" w:hAnsi="Times New Roman"/>
                <w:color w:val="333333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B" w:rsidRDefault="00C7718B">
            <w:pPr>
              <w:rPr>
                <w:rFonts w:ascii="Times New Roman" w:eastAsia="Times New Roman" w:hAnsi="Times New Roman"/>
                <w:color w:val="333333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B" w:rsidRDefault="00C7718B">
            <w:pPr>
              <w:rPr>
                <w:rFonts w:ascii="Times New Roman" w:eastAsia="Times New Roman" w:hAnsi="Times New Roman"/>
                <w:color w:val="333333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B" w:rsidRDefault="00C7718B">
            <w:pPr>
              <w:rPr>
                <w:rFonts w:ascii="Times New Roman" w:eastAsia="Times New Roman" w:hAnsi="Times New Roman"/>
                <w:color w:val="333333"/>
                <w:sz w:val="16"/>
              </w:rPr>
            </w:pPr>
          </w:p>
        </w:tc>
      </w:tr>
      <w:tr w:rsidR="00C7718B">
        <w:trPr>
          <w:divId w:val="19034160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B" w:rsidRDefault="00C7718B">
            <w:pPr>
              <w:rPr>
                <w:rFonts w:ascii="Times New Roman" w:eastAsia="Times New Roman" w:hAnsi="Times New Roman"/>
                <w:color w:val="333333"/>
                <w:sz w:val="16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B" w:rsidRDefault="00C7718B">
            <w:pPr>
              <w:rPr>
                <w:rFonts w:ascii="Times New Roman" w:eastAsia="Times New Roman" w:hAnsi="Times New Roman"/>
                <w:color w:val="333333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B" w:rsidRDefault="00C7718B">
            <w:pPr>
              <w:rPr>
                <w:rFonts w:ascii="Times New Roman" w:eastAsia="Times New Roman" w:hAnsi="Times New Roman"/>
                <w:color w:val="333333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B" w:rsidRDefault="00C7718B">
            <w:pPr>
              <w:rPr>
                <w:rFonts w:ascii="Times New Roman" w:eastAsia="Times New Roman" w:hAnsi="Times New Roman"/>
                <w:color w:val="333333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B" w:rsidRDefault="00C7718B">
            <w:pPr>
              <w:rPr>
                <w:rFonts w:ascii="Times New Roman" w:eastAsia="Times New Roman" w:hAnsi="Times New Roman"/>
                <w:color w:val="333333"/>
                <w:sz w:val="16"/>
              </w:rPr>
            </w:pPr>
          </w:p>
        </w:tc>
      </w:tr>
      <w:tr w:rsidR="00C7718B">
        <w:trPr>
          <w:divId w:val="19034160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B" w:rsidRDefault="00C7718B">
            <w:pPr>
              <w:rPr>
                <w:rFonts w:ascii="Times New Roman" w:eastAsia="Times New Roman" w:hAnsi="Times New Roman"/>
                <w:color w:val="333333"/>
                <w:sz w:val="16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B" w:rsidRDefault="00C7718B">
            <w:pPr>
              <w:rPr>
                <w:rFonts w:ascii="Times New Roman" w:eastAsia="Times New Roman" w:hAnsi="Times New Roman"/>
                <w:color w:val="333333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B" w:rsidRDefault="00C7718B">
            <w:pPr>
              <w:rPr>
                <w:rFonts w:ascii="Times New Roman" w:eastAsia="Times New Roman" w:hAnsi="Times New Roman"/>
                <w:color w:val="333333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B" w:rsidRDefault="00C7718B">
            <w:pPr>
              <w:rPr>
                <w:rFonts w:ascii="Times New Roman" w:eastAsia="Times New Roman" w:hAnsi="Times New Roman"/>
                <w:color w:val="333333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B" w:rsidRDefault="00C7718B">
            <w:pPr>
              <w:rPr>
                <w:rFonts w:ascii="Times New Roman" w:eastAsia="Times New Roman" w:hAnsi="Times New Roman"/>
                <w:color w:val="333333"/>
                <w:sz w:val="16"/>
              </w:rPr>
            </w:pPr>
          </w:p>
        </w:tc>
      </w:tr>
      <w:tr w:rsidR="00C7718B">
        <w:trPr>
          <w:divId w:val="19034160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B" w:rsidRDefault="00C7718B">
            <w:pPr>
              <w:rPr>
                <w:rFonts w:ascii="Times New Roman" w:eastAsia="Times New Roman" w:hAnsi="Times New Roman"/>
                <w:color w:val="333333"/>
                <w:sz w:val="16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8B" w:rsidRDefault="00F03C9E">
            <w:pPr>
              <w:rPr>
                <w:rFonts w:ascii="Times New Roman" w:eastAsia="Times New Roman" w:hAnsi="Times New Roman"/>
                <w:color w:val="333333"/>
                <w:sz w:val="16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</w:rPr>
              <w:t xml:space="preserve">ИТОГО сумма по договору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8B" w:rsidRDefault="00F03C9E">
            <w:pPr>
              <w:rPr>
                <w:rFonts w:ascii="Times New Roman" w:eastAsia="Times New Roman" w:hAnsi="Times New Roman"/>
                <w:color w:val="333333"/>
                <w:sz w:val="16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</w:rPr>
              <w:t>________________________________рублей</w:t>
            </w:r>
          </w:p>
        </w:tc>
      </w:tr>
    </w:tbl>
    <w:p w:rsidR="00C7718B" w:rsidRDefault="00F03C9E">
      <w:pPr>
        <w:divId w:val="190341601"/>
        <w:rPr>
          <w:rFonts w:ascii="Times New Roman" w:eastAsia="Times New Roman" w:hAnsi="Times New Roman"/>
          <w:color w:val="333333"/>
          <w:sz w:val="16"/>
        </w:rPr>
      </w:pPr>
      <w:r>
        <w:rPr>
          <w:rFonts w:ascii="Times New Roman" w:eastAsia="Times New Roman" w:hAnsi="Times New Roman"/>
          <w:color w:val="333333"/>
          <w:sz w:val="16"/>
        </w:rPr>
        <w:t>1.7. ПАЦИЕНТ при подписании настоящего договора ознакомлен с возможностью получения соответствующих видов и объемов медицинской помощи без взимания платы в рамках программы государственных гарантий оказания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C7718B" w:rsidRDefault="00F03C9E">
      <w:pPr>
        <w:divId w:val="190341601"/>
        <w:rPr>
          <w:rFonts w:ascii="Times New Roman" w:eastAsia="Times New Roman" w:hAnsi="Times New Roman"/>
          <w:color w:val="333333"/>
          <w:sz w:val="16"/>
        </w:rPr>
      </w:pPr>
      <w:r>
        <w:rPr>
          <w:rFonts w:ascii="Times New Roman" w:eastAsia="Times New Roman" w:hAnsi="Times New Roman"/>
          <w:color w:val="333333"/>
          <w:sz w:val="16"/>
        </w:rPr>
        <w:t xml:space="preserve">1.8. ПАЦИЕНТ уведомлен о том, что несоблюдение рекомендаций ИСПОЛНИТЕЛЯ, в том числе назначенного режима лечения, могут снизить качество предоставляемой услуги, повлечь за собой невозможность ее завершения в срок или отрицательно сказаться на состоянии здоровья ПАЦИЕНТА. </w:t>
      </w:r>
    </w:p>
    <w:p w:rsidR="00C7718B" w:rsidRDefault="00F03C9E">
      <w:pPr>
        <w:divId w:val="190341601"/>
        <w:rPr>
          <w:rFonts w:ascii="Times New Roman" w:eastAsia="Times New Roman" w:hAnsi="Times New Roman"/>
          <w:color w:val="333333"/>
          <w:sz w:val="16"/>
        </w:rPr>
      </w:pPr>
      <w:r>
        <w:rPr>
          <w:rFonts w:ascii="Times New Roman" w:eastAsia="Times New Roman" w:hAnsi="Times New Roman"/>
          <w:color w:val="333333"/>
          <w:sz w:val="16"/>
        </w:rPr>
        <w:t xml:space="preserve">                                                </w:t>
      </w:r>
      <w:r>
        <w:rPr>
          <w:rFonts w:ascii="Times New Roman" w:eastAsia="Times New Roman" w:hAnsi="Times New Roman"/>
          <w:caps/>
          <w:color w:val="333333"/>
          <w:sz w:val="16"/>
        </w:rPr>
        <w:t>2. ПРАВА И ОБЯЗАННОСТИ СТОРОН и УСЛОВИЯ ИХ РЕАЛИЗАЦИИ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color w:val="333333"/>
          <w:sz w:val="16"/>
        </w:rPr>
      </w:pPr>
      <w:r>
        <w:rPr>
          <w:rFonts w:ascii="Times New Roman" w:eastAsiaTheme="minorEastAsia" w:hAnsi="Times New Roman"/>
          <w:color w:val="333333"/>
          <w:sz w:val="16"/>
        </w:rPr>
        <w:t xml:space="preserve">2.1. </w:t>
      </w:r>
      <w:r>
        <w:rPr>
          <w:rFonts w:ascii="Times New Roman" w:eastAsiaTheme="minorEastAsia" w:hAnsi="Times New Roman"/>
          <w:b/>
          <w:bCs/>
          <w:color w:val="333333"/>
          <w:sz w:val="16"/>
        </w:rPr>
        <w:t>Исполнитель обязан:</w:t>
      </w:r>
    </w:p>
    <w:p w:rsidR="00C7718B" w:rsidRDefault="00F03C9E">
      <w:pPr>
        <w:spacing w:before="210" w:after="210"/>
        <w:divId w:val="190341601"/>
        <w:rPr>
          <w:rFonts w:ascii="Times New Roman" w:eastAsia="Times New Roman" w:hAnsi="Times New Roman"/>
          <w:color w:val="333333"/>
          <w:sz w:val="16"/>
        </w:rPr>
      </w:pPr>
      <w:r>
        <w:rPr>
          <w:rFonts w:ascii="Times New Roman" w:eastAsiaTheme="minorEastAsia" w:hAnsi="Times New Roman"/>
          <w:color w:val="333333"/>
          <w:sz w:val="16"/>
        </w:rPr>
        <w:t>2.1.1.</w:t>
      </w:r>
      <w:r>
        <w:rPr>
          <w:rFonts w:ascii="Times New Roman" w:eastAsia="Times New Roman" w:hAnsi="Times New Roman"/>
          <w:color w:val="333333"/>
          <w:sz w:val="16"/>
        </w:rPr>
        <w:t>Оказывать квалифицированную, качественную медицинскую услугу в соответствии с внутренними стандартами качества, в срок, установленный планом лечения  с применением имеющихся материалов, медикаментов, инструментов и оборудования.</w:t>
      </w:r>
    </w:p>
    <w:p w:rsidR="00C7718B" w:rsidRDefault="00F03C9E">
      <w:pPr>
        <w:spacing w:before="210" w:after="210"/>
        <w:divId w:val="190341601"/>
        <w:rPr>
          <w:rFonts w:ascii="Times New Roman" w:eastAsia="Times New Roman" w:hAnsi="Times New Roman"/>
          <w:color w:val="333333"/>
          <w:sz w:val="16"/>
        </w:rPr>
      </w:pPr>
      <w:r>
        <w:rPr>
          <w:rFonts w:ascii="Times New Roman" w:eastAsia="Times New Roman" w:hAnsi="Times New Roman"/>
          <w:color w:val="333333"/>
          <w:sz w:val="16"/>
        </w:rPr>
        <w:t>2.1.2. Ознакомить ПАЦИЕНТА с порядком и планом оказания медицинских услуг, прейскурантом.</w:t>
      </w:r>
    </w:p>
    <w:p w:rsidR="00C7718B" w:rsidRDefault="00F03C9E">
      <w:pPr>
        <w:spacing w:before="210" w:after="210"/>
        <w:divId w:val="190341601"/>
        <w:rPr>
          <w:rFonts w:ascii="Times New Roman" w:eastAsia="Times New Roman" w:hAnsi="Times New Roman"/>
          <w:color w:val="333333"/>
          <w:sz w:val="16"/>
        </w:rPr>
      </w:pPr>
      <w:r>
        <w:rPr>
          <w:rFonts w:ascii="Times New Roman" w:eastAsia="Times New Roman" w:hAnsi="Times New Roman"/>
          <w:color w:val="333333"/>
          <w:sz w:val="16"/>
        </w:rPr>
        <w:t>2.1.3. Предоставить ПАЦИЕНТУ необходимую информацию о сущности применяемых методик, составе и характере используемых медикаментов и материалов.</w:t>
      </w:r>
    </w:p>
    <w:p w:rsidR="00C7718B" w:rsidRDefault="00F03C9E">
      <w:pPr>
        <w:spacing w:after="210"/>
        <w:divId w:val="190341601"/>
        <w:rPr>
          <w:rFonts w:ascii="Times New Roman" w:eastAsia="Times New Roman" w:hAnsi="Times New Roman"/>
          <w:color w:val="333333"/>
          <w:sz w:val="16"/>
        </w:rPr>
      </w:pPr>
      <w:r>
        <w:rPr>
          <w:rFonts w:ascii="Times New Roman" w:eastAsia="Times New Roman" w:hAnsi="Times New Roman"/>
          <w:color w:val="333333"/>
          <w:sz w:val="16"/>
        </w:rPr>
        <w:t>2.1.4.Поставить ПАЦИЕНТА в известность о возникающих обстоятельствах, которые могут привести  к увеличению объема оказываемых услуг и возможных осложнениях при лечении, и отразить в медицинской карте ПАЦИЕНТА.</w:t>
      </w:r>
    </w:p>
    <w:p w:rsidR="00C7718B" w:rsidRDefault="00F03C9E">
      <w:pPr>
        <w:spacing w:before="210" w:after="210"/>
        <w:divId w:val="190341601"/>
        <w:rPr>
          <w:rFonts w:ascii="Times New Roman" w:eastAsia="Times New Roman" w:hAnsi="Times New Roman"/>
          <w:color w:val="333333"/>
          <w:sz w:val="16"/>
        </w:rPr>
      </w:pPr>
      <w:r>
        <w:rPr>
          <w:rFonts w:ascii="Times New Roman" w:eastAsia="Times New Roman" w:hAnsi="Times New Roman"/>
          <w:color w:val="333333"/>
          <w:sz w:val="16"/>
        </w:rPr>
        <w:t>2.1.5. Соблюдать правила медицинской этики и деонтологии во взаимоотношениях с ПАЦИЕНТОМ, а также врачебную тайну.</w:t>
      </w:r>
    </w:p>
    <w:p w:rsidR="00C7718B" w:rsidRDefault="00F03C9E">
      <w:pPr>
        <w:spacing w:before="210" w:after="210"/>
        <w:divId w:val="190341601"/>
        <w:rPr>
          <w:rFonts w:ascii="Times New Roman" w:eastAsia="Times New Roman" w:hAnsi="Times New Roman"/>
          <w:color w:val="333333"/>
          <w:sz w:val="16"/>
        </w:rPr>
      </w:pPr>
      <w:r>
        <w:rPr>
          <w:rFonts w:ascii="Times New Roman" w:eastAsia="Times New Roman" w:hAnsi="Times New Roman"/>
          <w:color w:val="333333"/>
          <w:sz w:val="16"/>
        </w:rPr>
        <w:t>2.1.6. Предоставить ПАЦИЕНТУ бесплатную, доступную, достоверную информацию о предоставляемой услуге, о противопоказаниях и возможных осложнениях, которые могут возникнуть во время лечения.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color w:val="333333"/>
          <w:sz w:val="16"/>
        </w:rPr>
      </w:pPr>
      <w:r>
        <w:rPr>
          <w:rFonts w:ascii="Times New Roman" w:eastAsia="Times New Roman" w:hAnsi="Times New Roman"/>
          <w:color w:val="333333"/>
          <w:sz w:val="16"/>
        </w:rPr>
        <w:t>2.1.7 Письменно уведомить ПАЦИЕНТА о том, что несоблюдение рекомендаций врача, в том числе назначенного режима лечения, могут снизить качество предоставляемой платной услуги, повлечь за собой невозможность ее завершения в срок или отрицательно сказаться на состоянии вашего здоровья.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b/>
          <w:bCs/>
          <w:color w:val="333333"/>
          <w:sz w:val="16"/>
        </w:rPr>
      </w:pPr>
      <w:r>
        <w:rPr>
          <w:rFonts w:ascii="Times New Roman" w:eastAsiaTheme="minorEastAsia" w:hAnsi="Times New Roman"/>
          <w:color w:val="333333"/>
          <w:sz w:val="16"/>
        </w:rPr>
        <w:t xml:space="preserve">2. 2. </w:t>
      </w:r>
      <w:r>
        <w:rPr>
          <w:rFonts w:ascii="Times New Roman" w:eastAsiaTheme="minorEastAsia" w:hAnsi="Times New Roman"/>
          <w:b/>
          <w:bCs/>
          <w:color w:val="333333"/>
          <w:sz w:val="16"/>
        </w:rPr>
        <w:t>Исполнитель имеет право: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 xml:space="preserve">2.2.1. По согласованию с ПАЦИЕНТОМ решать вопросы, связанные с технологиями лечения, методом анестезии, подбором медикаментов и материалов, мероприятий, которые ИСПОЛНИТЕЛЬ сочтет нужным для осуществления лечения. 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>2.2.2. Передавать информацию об объеме и стоимости лечения третьим лицам по требованию последних, в случае, если оплата осуществляется ими.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>2.2.3. Отсрочить или отменить лечебное мероприятие, в том числе, в день процедуры, в случае обнаружения у ПАЦИЕНТА противопоказаний, как со стороны полости рта, так и по общему состоянию организма.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>2.2.4 При изменении клинической ситуации изменять с согласия ПАЦИЕНТА план или (и) срок лечения, а в случае несогласия ПАЦИЕНТА с предложенными изменениями, прервать лечение и расторгнуть договор.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lastRenderedPageBreak/>
        <w:t>2.2.5. Требовать у ПАЦИЕНТА получения сведений и предоставления документов ( в случае предыдущего лечения в других лечебных учреждений), необходимых для эффективного лечения.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>2.3. Обязанности ПАЦИЕНТА: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>2.3.1. Следовать выбранному плану лечения, срокам этапов лечения, срокам обращения в учреждение по поводу отклонения от прогнозируемого хода событий, срокам обращения на профилактические и контрольные осмотры и обследования.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>2.3.2. ПАЦИЕНТ должен предоставить всю информацию медицинским работникам ИСПОЛНИТЕЛЯ о состоянии своего здоровья: о перенесенных заболеваниях и травмах, о проведенных ранее обследованиях и лечении, об аллергических реакциях, об иных обстоятельствах, которые могут сказаться на качестве оказываемых ИСПОЛНИТЕЛЕМ услуг.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>2.3.3. Являться на прием в строго назначенное время, а при невозможности явки, заранее, не менее чем за 24 часа предупредить ИСПОЛНИТЕЛЯ о невозможности явки на прием.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>2.3.4. Строго соблюдать и выполнять установленные врачом профилактические и лечебные мероприятия.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>2.3.5. Немедленно известить врача о любых осложнениях или иных отклонениях, возникших в процессе лечения.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>2.3.6. Своевременно оплатить стоимость предоставляемых стоматологических услуг в соответствии с действующим прейскурантом.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>2.3.7. До подписания договора ознакомиться с информацией по порядку оказания платных медицинских услуг. Ознакомиться с информацией о предоставлении гарантий на стоматологические услуги. В случае подписания договора  и согласия на оказание платных медицинских услуг, дать письменное добровольное информированное согласие.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>2.4. Право ПАЦИЕНТА: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>2.4.1. Выбрать день и время приема в соответствии с графиком работы ИСПОЛНИТЕЛЯ и с учетом занятости  времени персонала другими  ПАЦИЕНТАМИ.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>2.4.2. ПАЦИЕНТ вправе требовать проведения по его просьбе консилиума и консультации других специалистов клиники.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>2.4.3. Перенести ранее назначенный прием на другое время, уведомив об этом ИСПОЛНИТЕЛЯ не м</w:t>
      </w:r>
      <w:r w:rsidR="000F14F7">
        <w:rPr>
          <w:rFonts w:ascii="Times New Roman" w:eastAsiaTheme="minorEastAsia" w:hAnsi="Times New Roman"/>
          <w:bCs/>
          <w:color w:val="333333"/>
          <w:sz w:val="16"/>
        </w:rPr>
        <w:t>е</w:t>
      </w:r>
      <w:r>
        <w:rPr>
          <w:rFonts w:ascii="Times New Roman" w:eastAsiaTheme="minorEastAsia" w:hAnsi="Times New Roman"/>
          <w:bCs/>
          <w:color w:val="333333"/>
          <w:sz w:val="16"/>
        </w:rPr>
        <w:t>нее, чем за 24 часа до назначенного времени.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>2.4.4. Требовать от ИСПОЛНИТЕЛЯ предъявления лицензий, прейскуранта, сведений о квалификации и сертификации специалистов.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>2.4.5. Пациент вправе требовать от ИСПОНИТЕЛЯ надлежащего качества предоставляемой медицинской услуги, облегчение боли, связанное с заболеванием, в виде предоставления разнообразной анестезии.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 xml:space="preserve">                                                               3. ЦЕНА ДОГОВОРА И ПОРЯДОК РАСЧЕТОВ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>3.1. Прейскурант является текущей ценой на части оказываемой услуги. Цена определяется по прейскуранту на тот момент времени, в который оказывается услуг или ее часть, отражаемая в прейскуранте.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>3.2. ИСПОЛНИТЕЛЬ информирует ПАЦИЕНТА о стоимости работа до их начала.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>3.3. ПАЦИЕНТ оплачивает оказанную ему услугу ( или часть услуги) в кассу ИСПОЛНИТЕЛЯ по прейскуранту сразу после окончания услуги или ее части, отраженной в прейскуранте.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 xml:space="preserve">                                                                  4. СРОК ДЕЙСТВИЯ ДОГОВОРА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>4.1. Договор действует с момента подписания и до прекращения или расторжения договора по причинам, определенным законодательством РФ или настоящим договором.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 xml:space="preserve">                                               5. ПРЕКРАЩЕНИЕ И РАСТОРЖЕНИЕ ДОГОВОРА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>5.1. ПАЦИЕНТ имеет право расторгнуть в одностороннем порядке договор и прекратить отношение с лечебным учреждением ИСПОЛНИТЕЛЯ в любое время, оплатив ИСПОЛНИТЕЛЮ по прейскуранту фактически понесенные ИСПОЛНИТЕЛЕМ расходы.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>5.2. Если ПАЦИЕНТ не выполняет рекомендаций медицинского учреждения ИСПОЛНИТЕЛЯ, то оказание медицинской помощи становится невозможным. Отказ или уклонение ПАЦИЕНТА следовать рекомендациям, связанных с лечебным процессом, и режиму медицинского учреждения ИСПОЛНИТЕЛЯ равносилен одностороннему расторжению договора.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>5.3. Прекращение и расторжение договора возможно и по другим основаниям, предусмотренным законодательством РФ, и применимым для данного вида договора.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>5.4. Неоплата услуги расценивается сторонами как односторонне невыполнение договора.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>5.5. Возобновление расторгнутого договора не производится.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>5.6. Записи в истории болезни строго конфиденциальны. ПАЦИЕНТ имеет право на ознакомление и получение любой информации из истории болезни.</w:t>
      </w:r>
    </w:p>
    <w:p w:rsidR="007C1F34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 xml:space="preserve">                                           </w:t>
      </w:r>
    </w:p>
    <w:p w:rsidR="00C7718B" w:rsidRDefault="007C1F34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lastRenderedPageBreak/>
        <w:t xml:space="preserve">                                                                 </w:t>
      </w:r>
      <w:r w:rsidR="00F03C9E">
        <w:rPr>
          <w:rFonts w:ascii="Times New Roman" w:eastAsiaTheme="minorEastAsia" w:hAnsi="Times New Roman"/>
          <w:bCs/>
          <w:color w:val="333333"/>
          <w:sz w:val="16"/>
        </w:rPr>
        <w:t xml:space="preserve"> 6. ПРОЧИЕ УСЛОВИЯ ДОГОВОРА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>6.1. Для лечения ПАЦИЕНТОВ в возрасте до 15 лет должно быть письменное согласие родителей и его опекунов.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>6.2. Лица или круг лиц, которым можно сообщать о факте посещения лечебного учреждения клиники ИСПОЛНИТЕЛЯ и сведения, полученные при обращении к врачу в ходе обследования и лечения______________________________________________________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 xml:space="preserve">                                             7. ДОПОЛНИТЕЛЬНЫЕ УСЛОВИЯ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>7.1. ПАЦИЕНТ должен осознавать, что  при работе ИСПОЛНИТЕЛЯ с ним возможно выявление дополнительных патологий, что может повлечь изменения в плане лечения и дополнительные финансовые расходы со стороны ПАЦИЕНТА после подписания информированного добровольного согласия. До заключения договора ИСПОЛНИТЕЛЬ в письменной форме уведомляет ПАЦИЕНТА о том, что несоблюдение рекомендаций ИСПОЛНИТЕЛЯ,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ПАЦИЕНТА,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>7.2. ПАЦИЕНТ дает разрешение на обработку и хранение персональных данных ( ФИО, адрес проживания, контактные телефоны )____ (указать да или нет).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>7.3. Ни одна сторона не в праве передавать свои права по настоящему договору третей стороне без письменного согласия другой стороны.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>7.4.Любые изменения к договору действительны в том случае, если они совершены в письменном виде и подписаны обеими сторонами.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 xml:space="preserve">                                             8. ОТВЕТСТВЕННОСТЬ СТОРОН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>8.1. ИСПОЛНИТЕЛЬ несет ответственность за соблюдение норм использования медицинского оборудования и ведения медицинской документации, соблюдение санитарно-гигиенического режима, лечебных технологий, профессиональной этики.</w:t>
      </w:r>
    </w:p>
    <w:p w:rsidR="00C7718B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>8.2. В случае возникновения непредвиденных обстоятельств, не предусмотрен</w:t>
      </w:r>
      <w:r w:rsidR="007C1F34">
        <w:rPr>
          <w:rFonts w:ascii="Times New Roman" w:eastAsiaTheme="minorEastAsia" w:hAnsi="Times New Roman"/>
          <w:bCs/>
          <w:color w:val="333333"/>
          <w:sz w:val="16"/>
        </w:rPr>
        <w:t>н</w:t>
      </w:r>
      <w:r>
        <w:rPr>
          <w:rFonts w:ascii="Times New Roman" w:eastAsiaTheme="minorEastAsia" w:hAnsi="Times New Roman"/>
          <w:bCs/>
          <w:color w:val="333333"/>
          <w:sz w:val="16"/>
        </w:rPr>
        <w:t xml:space="preserve">ых договором, стороны обсуждают их и </w:t>
      </w:r>
      <w:r w:rsidR="007C1F34">
        <w:rPr>
          <w:rFonts w:ascii="Times New Roman" w:eastAsiaTheme="minorEastAsia" w:hAnsi="Times New Roman"/>
          <w:bCs/>
          <w:color w:val="333333"/>
          <w:sz w:val="16"/>
        </w:rPr>
        <w:t>принимают совместное решение.</w:t>
      </w:r>
    </w:p>
    <w:p w:rsidR="007C1F34" w:rsidRDefault="007C1F34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>8.3.ИСПОЛНИТЕЛЬ не несет ответственности перед ПАЦИЕНТОМ при отсутствии вины ИСПОЛНИТЕЛЯ.</w:t>
      </w:r>
    </w:p>
    <w:p w:rsidR="007C1F34" w:rsidRDefault="007C1F34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>8.4.Договор составлен в двух экземплярах, по одному для  каждой из сторон, имеющих одинаковую юридическую силу.</w:t>
      </w:r>
    </w:p>
    <w:p w:rsidR="007C1F34" w:rsidRDefault="007C1F34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 xml:space="preserve">                                         9. РАЗЕШЕНИЕ СПОРОВ</w:t>
      </w:r>
    </w:p>
    <w:p w:rsidR="007C1F34" w:rsidRDefault="007C1F34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>9.1. В случае возникновения разногласий между ИСПОЛНИТЕЛЕМ и ПАЦИЕНТОМ по поводу качества услуги, стороны руководствуются действующим законодательством РФ.</w:t>
      </w:r>
    </w:p>
    <w:p w:rsidR="007C1F34" w:rsidRDefault="007C1F34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16"/>
        </w:rPr>
      </w:pPr>
      <w:r>
        <w:rPr>
          <w:rFonts w:ascii="Times New Roman" w:eastAsiaTheme="minorEastAsia" w:hAnsi="Times New Roman"/>
          <w:bCs/>
          <w:color w:val="333333"/>
          <w:sz w:val="16"/>
        </w:rPr>
        <w:t xml:space="preserve">                                             10. РЕКВИЗИТЫ</w:t>
      </w:r>
    </w:p>
    <w:p w:rsidR="00C7718B" w:rsidRDefault="00F03C9E">
      <w:pPr>
        <w:divId w:val="1279338316"/>
        <w:rPr>
          <w:rFonts w:ascii="Times New Roman" w:eastAsia="Times New Roman" w:hAnsi="Times New Roman"/>
          <w:color w:val="333333"/>
          <w:sz w:val="16"/>
        </w:rPr>
      </w:pPr>
      <w:r>
        <w:rPr>
          <w:rFonts w:ascii="Times New Roman" w:eastAsia="Times New Roman" w:hAnsi="Times New Roman"/>
          <w:b/>
          <w:bCs/>
          <w:color w:val="333333"/>
          <w:sz w:val="16"/>
        </w:rPr>
        <w:t>Исполнитель</w:t>
      </w:r>
      <w:r>
        <w:rPr>
          <w:rFonts w:ascii="Times New Roman" w:eastAsia="Times New Roman" w:hAnsi="Times New Roman"/>
          <w:color w:val="333333"/>
          <w:sz w:val="16"/>
        </w:rPr>
        <w:t xml:space="preserve"> </w:t>
      </w:r>
      <w:r w:rsidR="007C1F34">
        <w:rPr>
          <w:rFonts w:ascii="Times New Roman" w:eastAsia="Times New Roman" w:hAnsi="Times New Roman"/>
          <w:color w:val="333333"/>
          <w:sz w:val="16"/>
        </w:rPr>
        <w:t>:</w:t>
      </w:r>
    </w:p>
    <w:p w:rsidR="007C1F34" w:rsidRDefault="007C1F34">
      <w:pPr>
        <w:divId w:val="1279338316"/>
        <w:rPr>
          <w:rFonts w:ascii="Times New Roman" w:eastAsia="Times New Roman" w:hAnsi="Times New Roman"/>
          <w:color w:val="333333"/>
          <w:sz w:val="16"/>
        </w:rPr>
      </w:pPr>
      <w:r>
        <w:rPr>
          <w:rFonts w:ascii="Times New Roman" w:eastAsia="Times New Roman" w:hAnsi="Times New Roman"/>
          <w:color w:val="333333"/>
          <w:sz w:val="16"/>
        </w:rPr>
        <w:t xml:space="preserve">ООО " </w:t>
      </w:r>
      <w:proofErr w:type="spellStart"/>
      <w:r>
        <w:rPr>
          <w:rFonts w:ascii="Times New Roman" w:eastAsia="Times New Roman" w:hAnsi="Times New Roman"/>
          <w:color w:val="333333"/>
          <w:sz w:val="16"/>
        </w:rPr>
        <w:t>КаСта</w:t>
      </w:r>
      <w:proofErr w:type="spellEnd"/>
      <w:r>
        <w:rPr>
          <w:rFonts w:ascii="Times New Roman" w:eastAsia="Times New Roman" w:hAnsi="Times New Roman"/>
          <w:color w:val="333333"/>
          <w:sz w:val="16"/>
        </w:rPr>
        <w:t>"</w:t>
      </w:r>
    </w:p>
    <w:p w:rsidR="007C1F34" w:rsidRDefault="007C1F34">
      <w:pPr>
        <w:divId w:val="1279338316"/>
        <w:rPr>
          <w:rFonts w:ascii="Times New Roman" w:eastAsia="Times New Roman" w:hAnsi="Times New Roman"/>
          <w:color w:val="333333"/>
          <w:sz w:val="16"/>
        </w:rPr>
      </w:pPr>
      <w:r>
        <w:rPr>
          <w:rFonts w:ascii="Times New Roman" w:eastAsia="Times New Roman" w:hAnsi="Times New Roman"/>
          <w:color w:val="333333"/>
          <w:sz w:val="16"/>
        </w:rPr>
        <w:t>347936</w:t>
      </w:r>
      <w:r w:rsidR="003B62A9">
        <w:rPr>
          <w:rFonts w:ascii="Times New Roman" w:eastAsia="Times New Roman" w:hAnsi="Times New Roman"/>
          <w:color w:val="333333"/>
          <w:sz w:val="16"/>
        </w:rPr>
        <w:t>, пер. А.Глушко 32</w:t>
      </w:r>
    </w:p>
    <w:p w:rsidR="003B62A9" w:rsidRDefault="003B62A9">
      <w:pPr>
        <w:divId w:val="1279338316"/>
        <w:rPr>
          <w:rFonts w:ascii="Times New Roman" w:eastAsia="Times New Roman" w:hAnsi="Times New Roman"/>
          <w:color w:val="333333"/>
          <w:sz w:val="16"/>
        </w:rPr>
      </w:pPr>
      <w:r>
        <w:rPr>
          <w:rFonts w:ascii="Times New Roman" w:eastAsia="Times New Roman" w:hAnsi="Times New Roman"/>
          <w:color w:val="333333"/>
          <w:sz w:val="16"/>
        </w:rPr>
        <w:t>Телефон: 8(8634) 62-47-51</w:t>
      </w:r>
    </w:p>
    <w:p w:rsidR="003B62A9" w:rsidRDefault="003B62A9">
      <w:pPr>
        <w:divId w:val="1279338316"/>
        <w:rPr>
          <w:rFonts w:ascii="Times New Roman" w:eastAsia="Times New Roman" w:hAnsi="Times New Roman"/>
          <w:color w:val="333333"/>
          <w:sz w:val="16"/>
        </w:rPr>
      </w:pPr>
      <w:r>
        <w:rPr>
          <w:rFonts w:ascii="Times New Roman" w:eastAsia="Times New Roman" w:hAnsi="Times New Roman"/>
          <w:color w:val="333333"/>
          <w:sz w:val="16"/>
        </w:rPr>
        <w:t>Лицензия на осуществление медицинской деятельности</w:t>
      </w:r>
    </w:p>
    <w:p w:rsidR="003B62A9" w:rsidRDefault="003B62A9">
      <w:pPr>
        <w:divId w:val="1279338316"/>
        <w:rPr>
          <w:rFonts w:ascii="Times New Roman" w:eastAsia="Times New Roman" w:hAnsi="Times New Roman"/>
          <w:color w:val="333333"/>
          <w:sz w:val="16"/>
        </w:rPr>
      </w:pPr>
      <w:r>
        <w:rPr>
          <w:rFonts w:ascii="Times New Roman" w:eastAsia="Times New Roman" w:hAnsi="Times New Roman"/>
          <w:color w:val="333333"/>
          <w:sz w:val="16"/>
        </w:rPr>
        <w:t>№ ЛО-61-01-005537 от 2.11.2016</w:t>
      </w:r>
    </w:p>
    <w:p w:rsidR="003B62A9" w:rsidRDefault="003B62A9">
      <w:pPr>
        <w:divId w:val="1279338316"/>
        <w:rPr>
          <w:rFonts w:ascii="Times New Roman" w:eastAsia="Times New Roman" w:hAnsi="Times New Roman"/>
          <w:color w:val="333333"/>
          <w:sz w:val="16"/>
        </w:rPr>
      </w:pPr>
      <w:r>
        <w:rPr>
          <w:rFonts w:ascii="Times New Roman" w:eastAsia="Times New Roman" w:hAnsi="Times New Roman"/>
          <w:color w:val="333333"/>
          <w:sz w:val="16"/>
        </w:rPr>
        <w:t>Выдана Министерством Здравоохранения РО</w:t>
      </w:r>
    </w:p>
    <w:p w:rsidR="003B62A9" w:rsidRDefault="003B62A9">
      <w:pPr>
        <w:divId w:val="1279338316"/>
        <w:rPr>
          <w:rFonts w:ascii="Times New Roman" w:eastAsia="Times New Roman" w:hAnsi="Times New Roman"/>
          <w:color w:val="333333"/>
          <w:sz w:val="16"/>
        </w:rPr>
      </w:pPr>
      <w:r>
        <w:rPr>
          <w:rFonts w:ascii="Times New Roman" w:eastAsia="Times New Roman" w:hAnsi="Times New Roman"/>
          <w:color w:val="333333"/>
          <w:sz w:val="16"/>
        </w:rPr>
        <w:t>Ростов-на-Дону, ул.1-й Конной Армии, 33</w:t>
      </w:r>
    </w:p>
    <w:p w:rsidR="003B62A9" w:rsidRDefault="003B62A9">
      <w:pPr>
        <w:divId w:val="1279338316"/>
        <w:rPr>
          <w:rFonts w:ascii="Times New Roman" w:eastAsia="Times New Roman" w:hAnsi="Times New Roman"/>
          <w:color w:val="333333"/>
          <w:sz w:val="16"/>
        </w:rPr>
      </w:pPr>
      <w:r>
        <w:rPr>
          <w:rFonts w:ascii="Times New Roman" w:eastAsia="Times New Roman" w:hAnsi="Times New Roman"/>
          <w:color w:val="333333"/>
          <w:sz w:val="16"/>
        </w:rPr>
        <w:t>Телефон:8(863)242-41-09</w:t>
      </w:r>
    </w:p>
    <w:p w:rsidR="003B62A9" w:rsidRDefault="003B62A9">
      <w:pPr>
        <w:divId w:val="1279338316"/>
        <w:rPr>
          <w:rFonts w:ascii="Times New Roman" w:hAnsi="Times New Roman"/>
          <w:bCs/>
          <w:color w:val="524F4F"/>
          <w:sz w:val="16"/>
        </w:rPr>
      </w:pPr>
      <w:r>
        <w:rPr>
          <w:rFonts w:ascii="Times New Roman" w:eastAsia="Times New Roman" w:hAnsi="Times New Roman"/>
          <w:color w:val="333333"/>
          <w:sz w:val="16"/>
        </w:rPr>
        <w:t xml:space="preserve">ОГРН </w:t>
      </w:r>
      <w:r w:rsidRPr="003B62A9">
        <w:rPr>
          <w:rFonts w:ascii="Times New Roman" w:hAnsi="Times New Roman"/>
          <w:bCs/>
          <w:color w:val="524F4F"/>
          <w:sz w:val="16"/>
        </w:rPr>
        <w:t>1116154005725</w:t>
      </w:r>
    </w:p>
    <w:p w:rsidR="003B62A9" w:rsidRDefault="003B62A9">
      <w:pPr>
        <w:divId w:val="1279338316"/>
        <w:rPr>
          <w:rFonts w:ascii="Times New Roman" w:hAnsi="Times New Roman"/>
          <w:bCs/>
          <w:color w:val="524F4F"/>
          <w:sz w:val="16"/>
        </w:rPr>
      </w:pPr>
      <w:proofErr w:type="spellStart"/>
      <w:r>
        <w:rPr>
          <w:rFonts w:ascii="Times New Roman" w:hAnsi="Times New Roman"/>
          <w:bCs/>
          <w:color w:val="524F4F"/>
          <w:sz w:val="16"/>
        </w:rPr>
        <w:t>Рег.орган</w:t>
      </w:r>
      <w:proofErr w:type="spellEnd"/>
      <w:r>
        <w:rPr>
          <w:rFonts w:ascii="Times New Roman" w:hAnsi="Times New Roman"/>
          <w:bCs/>
          <w:color w:val="524F4F"/>
          <w:sz w:val="16"/>
        </w:rPr>
        <w:t xml:space="preserve"> : ИФНС России по г, Таганрогу Ростовской области</w:t>
      </w:r>
    </w:p>
    <w:p w:rsidR="003B62A9" w:rsidRDefault="003B62A9">
      <w:pPr>
        <w:divId w:val="1279338316"/>
        <w:rPr>
          <w:rFonts w:ascii="Times New Roman" w:hAnsi="Times New Roman"/>
          <w:bCs/>
          <w:color w:val="524F4F"/>
          <w:sz w:val="16"/>
        </w:rPr>
      </w:pPr>
      <w:r>
        <w:rPr>
          <w:rFonts w:ascii="Times New Roman" w:hAnsi="Times New Roman"/>
          <w:bCs/>
          <w:color w:val="524F4F"/>
          <w:sz w:val="16"/>
        </w:rPr>
        <w:t xml:space="preserve">ИНН </w:t>
      </w:r>
      <w:r w:rsidRPr="003B62A9">
        <w:rPr>
          <w:rFonts w:ascii="Times New Roman" w:hAnsi="Times New Roman"/>
          <w:bCs/>
          <w:color w:val="524F4F"/>
          <w:sz w:val="16"/>
        </w:rPr>
        <w:t>6154572739</w:t>
      </w:r>
    </w:p>
    <w:p w:rsidR="003B62A9" w:rsidRDefault="003B62A9">
      <w:pPr>
        <w:divId w:val="1279338316"/>
        <w:rPr>
          <w:rFonts w:ascii="Times New Roman" w:hAnsi="Times New Roman"/>
          <w:bCs/>
          <w:color w:val="524F4F"/>
          <w:sz w:val="16"/>
        </w:rPr>
      </w:pPr>
      <w:r>
        <w:rPr>
          <w:rFonts w:ascii="Times New Roman" w:hAnsi="Times New Roman"/>
          <w:bCs/>
          <w:color w:val="524F4F"/>
          <w:sz w:val="16"/>
        </w:rPr>
        <w:t xml:space="preserve">КПП </w:t>
      </w:r>
      <w:r w:rsidRPr="003B62A9">
        <w:rPr>
          <w:rFonts w:ascii="Times New Roman" w:hAnsi="Times New Roman"/>
          <w:bCs/>
          <w:color w:val="524F4F"/>
          <w:sz w:val="16"/>
        </w:rPr>
        <w:t>615401001</w:t>
      </w:r>
    </w:p>
    <w:p w:rsidR="003B62A9" w:rsidRDefault="003B62A9">
      <w:pPr>
        <w:divId w:val="1279338316"/>
        <w:rPr>
          <w:rFonts w:ascii="Times New Roman" w:hAnsi="Times New Roman"/>
          <w:bCs/>
          <w:color w:val="524F4F"/>
          <w:sz w:val="16"/>
        </w:rPr>
      </w:pPr>
      <w:r>
        <w:rPr>
          <w:rFonts w:ascii="Times New Roman" w:hAnsi="Times New Roman"/>
          <w:bCs/>
          <w:color w:val="524F4F"/>
          <w:sz w:val="16"/>
        </w:rPr>
        <w:t xml:space="preserve">Директор: </w:t>
      </w:r>
      <w:proofErr w:type="spellStart"/>
      <w:r>
        <w:rPr>
          <w:rFonts w:ascii="Times New Roman" w:hAnsi="Times New Roman"/>
          <w:bCs/>
          <w:color w:val="524F4F"/>
          <w:sz w:val="16"/>
        </w:rPr>
        <w:t>Самохвалова</w:t>
      </w:r>
      <w:proofErr w:type="spellEnd"/>
      <w:r>
        <w:rPr>
          <w:rFonts w:ascii="Times New Roman" w:hAnsi="Times New Roman"/>
          <w:bCs/>
          <w:color w:val="524F4F"/>
          <w:sz w:val="16"/>
        </w:rPr>
        <w:t xml:space="preserve"> М.В.</w:t>
      </w:r>
    </w:p>
    <w:p w:rsidR="003B62A9" w:rsidRDefault="003B62A9">
      <w:pPr>
        <w:divId w:val="1279338316"/>
        <w:rPr>
          <w:rFonts w:ascii="Times New Roman" w:hAnsi="Times New Roman"/>
          <w:bCs/>
          <w:color w:val="524F4F"/>
          <w:sz w:val="16"/>
        </w:rPr>
      </w:pPr>
      <w:r>
        <w:rPr>
          <w:rFonts w:ascii="Times New Roman" w:hAnsi="Times New Roman"/>
          <w:bCs/>
          <w:color w:val="524F4F"/>
          <w:sz w:val="16"/>
        </w:rPr>
        <w:t>Подпись___________________</w:t>
      </w:r>
    </w:p>
    <w:p w:rsidR="003B62A9" w:rsidRDefault="003B62A9">
      <w:pPr>
        <w:divId w:val="790511816"/>
        <w:rPr>
          <w:rFonts w:ascii="Times New Roman" w:eastAsia="Times New Roman" w:hAnsi="Times New Roman"/>
          <w:color w:val="333333"/>
          <w:sz w:val="16"/>
        </w:rPr>
      </w:pPr>
    </w:p>
    <w:p w:rsidR="00C7718B" w:rsidRDefault="003B62A9">
      <w:pPr>
        <w:divId w:val="790511816"/>
        <w:rPr>
          <w:rFonts w:ascii="Times New Roman" w:eastAsia="Times New Roman" w:hAnsi="Times New Roman"/>
          <w:b/>
          <w:bCs/>
          <w:color w:val="333333"/>
          <w:sz w:val="16"/>
        </w:rPr>
      </w:pPr>
      <w:r>
        <w:rPr>
          <w:rFonts w:ascii="Times New Roman" w:eastAsia="Times New Roman" w:hAnsi="Times New Roman"/>
          <w:b/>
          <w:bCs/>
          <w:color w:val="333333"/>
          <w:sz w:val="16"/>
        </w:rPr>
        <w:t>Пациент:</w:t>
      </w:r>
    </w:p>
    <w:p w:rsidR="003B62A9" w:rsidRDefault="003B62A9">
      <w:pPr>
        <w:divId w:val="790511816"/>
        <w:rPr>
          <w:rFonts w:ascii="Times New Roman" w:eastAsia="Times New Roman" w:hAnsi="Times New Roman"/>
          <w:bCs/>
          <w:color w:val="333333"/>
          <w:sz w:val="16"/>
        </w:rPr>
      </w:pPr>
      <w:r>
        <w:rPr>
          <w:rFonts w:ascii="Times New Roman" w:eastAsia="Times New Roman" w:hAnsi="Times New Roman"/>
          <w:bCs/>
          <w:color w:val="333333"/>
          <w:sz w:val="16"/>
        </w:rPr>
        <w:t>Ф,И,О_____________________________________________________</w:t>
      </w:r>
    </w:p>
    <w:p w:rsidR="003B62A9" w:rsidRDefault="003B62A9">
      <w:pPr>
        <w:divId w:val="790511816"/>
        <w:rPr>
          <w:rFonts w:ascii="Times New Roman" w:eastAsia="Times New Roman" w:hAnsi="Times New Roman"/>
          <w:bCs/>
          <w:color w:val="333333"/>
          <w:sz w:val="16"/>
        </w:rPr>
      </w:pPr>
      <w:r>
        <w:rPr>
          <w:rFonts w:ascii="Times New Roman" w:eastAsia="Times New Roman" w:hAnsi="Times New Roman"/>
          <w:bCs/>
          <w:color w:val="333333"/>
          <w:sz w:val="16"/>
        </w:rPr>
        <w:t>Адрес_____________________________________________________</w:t>
      </w:r>
    </w:p>
    <w:p w:rsidR="003B62A9" w:rsidRDefault="003B62A9">
      <w:pPr>
        <w:divId w:val="790511816"/>
        <w:rPr>
          <w:rFonts w:ascii="Times New Roman" w:eastAsia="Times New Roman" w:hAnsi="Times New Roman"/>
          <w:bCs/>
          <w:color w:val="333333"/>
          <w:sz w:val="16"/>
        </w:rPr>
      </w:pPr>
      <w:r>
        <w:rPr>
          <w:rFonts w:ascii="Times New Roman" w:eastAsia="Times New Roman" w:hAnsi="Times New Roman"/>
          <w:bCs/>
          <w:color w:val="333333"/>
          <w:sz w:val="16"/>
        </w:rPr>
        <w:t xml:space="preserve">Договор мною прочитан и полностью мне понятен. Своей подписью я подтверждаю согласие на предоставление мне </w:t>
      </w:r>
    </w:p>
    <w:p w:rsidR="003B62A9" w:rsidRDefault="003B62A9">
      <w:pPr>
        <w:divId w:val="790511816"/>
        <w:rPr>
          <w:rFonts w:ascii="Times New Roman" w:eastAsia="Times New Roman" w:hAnsi="Times New Roman"/>
          <w:bCs/>
          <w:color w:val="333333"/>
          <w:sz w:val="16"/>
        </w:rPr>
      </w:pPr>
      <w:r>
        <w:rPr>
          <w:rFonts w:ascii="Times New Roman" w:eastAsia="Times New Roman" w:hAnsi="Times New Roman"/>
          <w:bCs/>
          <w:color w:val="333333"/>
          <w:sz w:val="16"/>
        </w:rPr>
        <w:t>платных стоматологических услуг.</w:t>
      </w:r>
    </w:p>
    <w:p w:rsidR="003B62A9" w:rsidRDefault="003B62A9">
      <w:pPr>
        <w:divId w:val="790511816"/>
        <w:rPr>
          <w:rFonts w:ascii="Times New Roman" w:eastAsia="Times New Roman" w:hAnsi="Times New Roman"/>
          <w:bCs/>
          <w:color w:val="333333"/>
          <w:sz w:val="16"/>
        </w:rPr>
      </w:pPr>
      <w:proofErr w:type="spellStart"/>
      <w:r>
        <w:rPr>
          <w:rFonts w:ascii="Times New Roman" w:eastAsia="Times New Roman" w:hAnsi="Times New Roman"/>
          <w:bCs/>
          <w:color w:val="333333"/>
          <w:sz w:val="16"/>
        </w:rPr>
        <w:t>Подпись______________________________</w:t>
      </w:r>
      <w:proofErr w:type="spellEnd"/>
      <w:r w:rsidRPr="000F14F7">
        <w:rPr>
          <w:rFonts w:ascii="Times New Roman" w:eastAsia="Times New Roman" w:hAnsi="Times New Roman"/>
          <w:bCs/>
          <w:color w:val="333333"/>
          <w:sz w:val="16"/>
        </w:rPr>
        <w:t>/                                                              /</w:t>
      </w:r>
    </w:p>
    <w:p w:rsidR="000F14F7" w:rsidRPr="000F14F7" w:rsidRDefault="000F14F7">
      <w:pPr>
        <w:divId w:val="790511816"/>
        <w:rPr>
          <w:rFonts w:ascii="Times New Roman" w:eastAsia="Times New Roman" w:hAnsi="Times New Roman"/>
          <w:color w:val="333333"/>
          <w:sz w:val="16"/>
        </w:rPr>
      </w:pPr>
      <w:r>
        <w:rPr>
          <w:rFonts w:ascii="Times New Roman" w:eastAsia="Times New Roman" w:hAnsi="Times New Roman"/>
          <w:bCs/>
          <w:color w:val="333333"/>
          <w:sz w:val="16"/>
        </w:rPr>
        <w:t>Дата__________________________________</w:t>
      </w:r>
    </w:p>
    <w:p w:rsidR="00F03C9E" w:rsidRDefault="00F03C9E">
      <w:pPr>
        <w:shd w:val="clear" w:color="auto" w:fill="E5DFEC"/>
        <w:divId w:val="738330232"/>
        <w:rPr>
          <w:rFonts w:ascii="Times New Roman" w:eastAsia="Times New Roman" w:hAnsi="Times New Roman"/>
          <w:color w:val="333333"/>
          <w:sz w:val="16"/>
        </w:rPr>
      </w:pPr>
    </w:p>
    <w:sectPr w:rsidR="00F03C9E" w:rsidSect="00C7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EB0"/>
    <w:multiLevelType w:val="multilevel"/>
    <w:tmpl w:val="E610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43070B"/>
    <w:multiLevelType w:val="multilevel"/>
    <w:tmpl w:val="BBD0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9E421F"/>
    <w:multiLevelType w:val="multilevel"/>
    <w:tmpl w:val="E74C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4A1184"/>
    <w:multiLevelType w:val="multilevel"/>
    <w:tmpl w:val="6090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33494D"/>
    <w:multiLevelType w:val="multilevel"/>
    <w:tmpl w:val="AA26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oNotHyphenateCaps/>
  <w:drawingGridHorizontalSpacing w:val="0"/>
  <w:drawingGridVerticalSpacing w:val="0"/>
  <w:characterSpacingControl w:val="doNotCompress"/>
  <w:compat/>
  <w:rsids>
    <w:rsidRoot w:val="007C1F34"/>
    <w:rsid w:val="000F14F7"/>
    <w:rsid w:val="003B62A9"/>
    <w:rsid w:val="00473E4F"/>
    <w:rsid w:val="007C1F34"/>
    <w:rsid w:val="00C7718B"/>
    <w:rsid w:val="00F0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8B"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rsid w:val="00C7718B"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7718B"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1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718B"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7718B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7718B"/>
    <w:rPr>
      <w:rFonts w:asciiTheme="majorHAnsi" w:eastAsiaTheme="majorEastAsia" w:hAnsiTheme="majorHAnsi" w:cstheme="majorBidi" w:hint="default"/>
      <w:color w:val="243F60" w:themeColor="accent1" w:themeShade="7F"/>
      <w:sz w:val="15"/>
      <w:szCs w:val="16"/>
    </w:rPr>
  </w:style>
  <w:style w:type="paragraph" w:styleId="a5">
    <w:name w:val="Normal (Web)"/>
    <w:basedOn w:val="a"/>
    <w:uiPriority w:val="99"/>
    <w:semiHidden/>
    <w:unhideWhenUsed/>
    <w:rsid w:val="00C7718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sid w:val="00C7718B"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uiPriority w:val="99"/>
    <w:semiHidden/>
    <w:rsid w:val="00C7718B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uiPriority w:val="99"/>
    <w:semiHidden/>
    <w:rsid w:val="00C7718B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uiPriority w:val="99"/>
    <w:semiHidden/>
    <w:rsid w:val="00C7718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uiPriority w:val="99"/>
    <w:semiHidden/>
    <w:rsid w:val="00C7718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uiPriority w:val="99"/>
    <w:semiHidden/>
    <w:rsid w:val="00C7718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uiPriority w:val="99"/>
    <w:semiHidden/>
    <w:rsid w:val="00C7718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uiPriority w:val="99"/>
    <w:semiHidden/>
    <w:rsid w:val="00C7718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uiPriority w:val="99"/>
    <w:semiHidden/>
    <w:rsid w:val="00C7718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uiPriority w:val="99"/>
    <w:semiHidden/>
    <w:rsid w:val="00C7718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uiPriority w:val="99"/>
    <w:semiHidden/>
    <w:rsid w:val="00C7718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uiPriority w:val="99"/>
    <w:semiHidden/>
    <w:rsid w:val="00C7718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uiPriority w:val="99"/>
    <w:semiHidden/>
    <w:rsid w:val="00C7718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uiPriority w:val="99"/>
    <w:semiHidden/>
    <w:rsid w:val="00C7718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uiPriority w:val="99"/>
    <w:semiHidden/>
    <w:rsid w:val="00C7718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uiPriority w:val="99"/>
    <w:semiHidden/>
    <w:rsid w:val="00C7718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uiPriority w:val="99"/>
    <w:semiHidden/>
    <w:rsid w:val="00C7718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uiPriority w:val="99"/>
    <w:semiHidden/>
    <w:rsid w:val="00C7718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orod1">
    <w:name w:val="gorod1"/>
    <w:basedOn w:val="a"/>
    <w:uiPriority w:val="99"/>
    <w:semiHidden/>
    <w:rsid w:val="00C7718B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uiPriority w:val="99"/>
    <w:semiHidden/>
    <w:rsid w:val="00C7718B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uiPriority w:val="99"/>
    <w:semiHidden/>
    <w:rsid w:val="00C7718B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uiPriority w:val="99"/>
    <w:semiHidden/>
    <w:rsid w:val="00C7718B"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uiPriority w:val="99"/>
    <w:semiHidden/>
    <w:rsid w:val="00C7718B"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uiPriority w:val="99"/>
    <w:semiHidden/>
    <w:rsid w:val="00C7718B"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uiPriority w:val="99"/>
    <w:semiHidden/>
    <w:rsid w:val="00C7718B"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uiPriority w:val="99"/>
    <w:semiHidden/>
    <w:rsid w:val="00C7718B"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uiPriority w:val="99"/>
    <w:semiHidden/>
    <w:rsid w:val="00C7718B"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uiPriority w:val="99"/>
    <w:semiHidden/>
    <w:rsid w:val="00C7718B"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uiPriority w:val="99"/>
    <w:semiHidden/>
    <w:rsid w:val="00C7718B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uiPriority w:val="99"/>
    <w:semiHidden/>
    <w:rsid w:val="00C7718B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uiPriority w:val="99"/>
    <w:semiHidden/>
    <w:rsid w:val="00C7718B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uiPriority w:val="99"/>
    <w:semiHidden/>
    <w:rsid w:val="00C7718B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i1">
    <w:name w:val="di1"/>
    <w:basedOn w:val="a"/>
    <w:uiPriority w:val="99"/>
    <w:semiHidden/>
    <w:rsid w:val="00C7718B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pole1">
    <w:name w:val="pole1"/>
    <w:basedOn w:val="a0"/>
    <w:rsid w:val="00C7718B"/>
    <w:rPr>
      <w:shd w:val="clear" w:color="auto" w:fill="FFFFFF"/>
    </w:rPr>
  </w:style>
  <w:style w:type="character" w:customStyle="1" w:styleId="dannye1">
    <w:name w:val="dannye1"/>
    <w:basedOn w:val="a0"/>
    <w:rsid w:val="00C7718B"/>
    <w:rPr>
      <w:i/>
      <w:iCs/>
      <w:vanish w:val="0"/>
      <w:webHidden w:val="0"/>
      <w:specVanish w:val="0"/>
    </w:rPr>
  </w:style>
  <w:style w:type="table" w:styleId="a6">
    <w:name w:val="Table Grid"/>
    <w:basedOn w:val="a1"/>
    <w:uiPriority w:val="59"/>
    <w:rsid w:val="00C77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56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на оказание медицинских услуг</vt:lpstr>
    </vt:vector>
  </TitlesOfParts>
  <Company>Image&amp;Matros™</Company>
  <LinksUpToDate>false</LinksUpToDate>
  <CharactersWithSpaces>12385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на оказание медицинских услуг</dc:title>
  <dc:creator>Image&amp;Matros™</dc:creator>
  <cp:lastModifiedBy>Image&amp;Matros™</cp:lastModifiedBy>
  <cp:revision>2</cp:revision>
  <dcterms:created xsi:type="dcterms:W3CDTF">2018-04-13T07:41:00Z</dcterms:created>
  <dcterms:modified xsi:type="dcterms:W3CDTF">2018-04-13T07:41:00Z</dcterms:modified>
</cp:coreProperties>
</file>